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421F" w14:textId="5966BBCB" w:rsidR="00625CEF" w:rsidRPr="00E34DA8" w:rsidRDefault="003C6539" w:rsidP="00E34DA8">
      <w:pPr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lang w:eastAsia="en-GB"/>
        </w:rPr>
        <w:t>Culture Collective</w:t>
      </w:r>
      <w:r w:rsidR="00625CEF"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>: EDI information</w:t>
      </w:r>
    </w:p>
    <w:p w14:paraId="44790CCB" w14:textId="77777777" w:rsidR="00E34DA8" w:rsidRPr="00E34DA8" w:rsidRDefault="00E34DA8" w:rsidP="00E34DA8">
      <w:pPr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2BB965FF" w14:textId="46F5F2B6" w:rsidR="00625CEF" w:rsidRPr="00E34DA8" w:rsidRDefault="00625CEF" w:rsidP="00E34DA8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sz w:val="22"/>
          <w:szCs w:val="22"/>
          <w:lang w:eastAsia="en-GB"/>
        </w:rPr>
        <w:t>In order to collect information relating to Equalities, Diversity and Inclusion</w:t>
      </w:r>
      <w:r w:rsidR="00E34DA8" w:rsidRPr="00E34DA8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E34DA8">
        <w:rPr>
          <w:rFonts w:ascii="Arial" w:eastAsia="Times New Roman" w:hAnsi="Arial" w:cs="Arial"/>
          <w:sz w:val="22"/>
          <w:szCs w:val="22"/>
          <w:lang w:eastAsia="en-GB"/>
        </w:rPr>
        <w:t>monitoring, we appreciate if you would fill out the following information.</w:t>
      </w:r>
      <w:r w:rsidR="00E34DA8">
        <w:rPr>
          <w:rFonts w:ascii="Arial" w:eastAsia="Times New Roman" w:hAnsi="Arial" w:cs="Arial"/>
          <w:sz w:val="22"/>
          <w:szCs w:val="22"/>
          <w:lang w:eastAsia="en-GB"/>
        </w:rPr>
        <w:t xml:space="preserve"> For any further information or to request this form in other formats please get in touch with:</w:t>
      </w:r>
      <w:r w:rsidR="00E34DA8" w:rsidRPr="00E34DA8">
        <w:rPr>
          <w:rFonts w:ascii="Arial" w:eastAsiaTheme="minorHAnsi" w:hAnsi="Arial" w:cs="Arial"/>
          <w:sz w:val="20"/>
          <w:szCs w:val="20"/>
        </w:rPr>
        <w:t> </w:t>
      </w:r>
      <w:hyperlink r:id="rId4" w:history="1">
        <w:r w:rsidR="00E34DA8" w:rsidRPr="00E34DA8">
          <w:rPr>
            <w:rFonts w:ascii="Arial" w:eastAsiaTheme="minorHAnsi" w:hAnsi="Arial" w:cs="Arial"/>
            <w:b/>
            <w:bCs/>
            <w:color w:val="0563C1" w:themeColor="hyperlink"/>
            <w:sz w:val="20"/>
            <w:szCs w:val="20"/>
            <w:u w:val="single"/>
          </w:rPr>
          <w:t>InverclydeCultureCollective@cvsinverclyde.org.uk</w:t>
        </w:r>
      </w:hyperlink>
    </w:p>
    <w:p w14:paraId="028AAD19" w14:textId="77777777" w:rsidR="00625CEF" w:rsidRPr="00E34DA8" w:rsidRDefault="00625CEF" w:rsidP="00E34DA8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D1F5A2C" w14:textId="77777777" w:rsidR="00625CEF" w:rsidRPr="00E34DA8" w:rsidRDefault="00625CEF" w:rsidP="00E34DA8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>Please note</w:t>
      </w:r>
      <w:r w:rsidRPr="00E34DA8">
        <w:rPr>
          <w:rFonts w:ascii="Arial" w:eastAsia="Times New Roman" w:hAnsi="Arial" w:cs="Arial"/>
          <w:sz w:val="22"/>
          <w:szCs w:val="22"/>
          <w:lang w:eastAsia="en-GB"/>
        </w:rPr>
        <w:t xml:space="preserve">: this Equalities Monitoring Form is anonymous and will, on receipt, be processed separately from any other information. </w:t>
      </w:r>
      <w:r w:rsidRPr="00E34DA8" w:rsidDel="00BE5B77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E34DA8">
        <w:rPr>
          <w:rFonts w:ascii="Arial" w:eastAsia="Times New Roman" w:hAnsi="Arial" w:cs="Arial"/>
          <w:sz w:val="22"/>
          <w:szCs w:val="22"/>
          <w:lang w:eastAsia="en-GB"/>
        </w:rPr>
        <w:t>The data is managed confidentially</w:t>
      </w:r>
      <w:r w:rsidRPr="00E34D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is not personally attributable and is processed </w:t>
      </w:r>
      <w:r w:rsidRPr="00E34DA8">
        <w:rPr>
          <w:rFonts w:ascii="Arial" w:eastAsia="Times New Roman" w:hAnsi="Arial" w:cs="Arial"/>
          <w:sz w:val="22"/>
          <w:szCs w:val="22"/>
          <w:lang w:eastAsia="en-GB"/>
        </w:rPr>
        <w:t xml:space="preserve">in accordance with the </w:t>
      </w:r>
      <w:hyperlink r:id="rId5" w:history="1">
        <w:r w:rsidRPr="00E34DA8">
          <w:rPr>
            <w:rStyle w:val="Hyperlink"/>
            <w:rFonts w:ascii="Arial" w:eastAsia="Times New Roman" w:hAnsi="Arial" w:cs="Arial"/>
            <w:color w:val="215868"/>
            <w:sz w:val="22"/>
            <w:szCs w:val="22"/>
            <w:lang w:eastAsia="en-GB"/>
          </w:rPr>
          <w:t>Data Protection Act</w:t>
        </w:r>
      </w:hyperlink>
    </w:p>
    <w:p w14:paraId="56D30567" w14:textId="77777777" w:rsidR="00625CEF" w:rsidRPr="00E34DA8" w:rsidRDefault="00625CEF" w:rsidP="00E34DA8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88332D5" w14:textId="77F5FA58" w:rsidR="00625CEF" w:rsidRDefault="00625CEF" w:rsidP="00E34DA8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sz w:val="22"/>
          <w:szCs w:val="22"/>
          <w:lang w:eastAsia="en-GB"/>
        </w:rPr>
        <w:t xml:space="preserve">Please mark an </w:t>
      </w:r>
      <w:r w:rsidRPr="00E34DA8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X</w:t>
      </w:r>
      <w:r w:rsidRPr="00E34DA8">
        <w:rPr>
          <w:rFonts w:ascii="Arial" w:eastAsia="Times New Roman" w:hAnsi="Arial" w:cs="Arial"/>
          <w:sz w:val="22"/>
          <w:szCs w:val="22"/>
          <w:lang w:eastAsia="en-GB"/>
        </w:rPr>
        <w:t xml:space="preserve"> against the relevant boxes, unless asked otherwise</w:t>
      </w:r>
      <w:r w:rsidR="00E34DA8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73004EE9" w14:textId="77777777" w:rsidR="00E34DA8" w:rsidRPr="00E34DA8" w:rsidRDefault="00E34DA8" w:rsidP="00E34DA8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C41FD3A" w14:textId="77777777" w:rsidR="00625CEF" w:rsidRPr="00E34DA8" w:rsidRDefault="00625CEF" w:rsidP="00E34DA8">
      <w:pPr>
        <w:jc w:val="center"/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lang w:eastAsia="en-GB"/>
        </w:rPr>
        <w:t>It’s totally fine to leave blank any questions you prefer not to answer.</w:t>
      </w:r>
    </w:p>
    <w:p w14:paraId="6A9C90FB" w14:textId="77777777" w:rsidR="00625CEF" w:rsidRPr="00E34DA8" w:rsidRDefault="00625CEF" w:rsidP="00625CE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372D124" w14:textId="77777777" w:rsidR="00625CEF" w:rsidRPr="00E34DA8" w:rsidRDefault="00625CEF" w:rsidP="00625CEF">
      <w:pPr>
        <w:tabs>
          <w:tab w:val="left" w:pos="5220"/>
          <w:tab w:val="left" w:pos="6840"/>
        </w:tabs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Age</w:t>
      </w:r>
    </w:p>
    <w:p w14:paraId="36CE1165" w14:textId="77777777" w:rsidR="00625CEF" w:rsidRPr="00E34DA8" w:rsidRDefault="00625CEF" w:rsidP="00625CEF">
      <w:pPr>
        <w:tabs>
          <w:tab w:val="left" w:pos="5220"/>
          <w:tab w:val="left" w:pos="6840"/>
        </w:tabs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What was your age last birthday? </w:t>
      </w:r>
    </w:p>
    <w:p w14:paraId="1A7E15D4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25CEF" w:rsidRPr="00E34DA8" w14:paraId="48965F4C" w14:textId="77777777" w:rsidTr="00BA0923">
        <w:tc>
          <w:tcPr>
            <w:tcW w:w="8784" w:type="dxa"/>
          </w:tcPr>
          <w:p w14:paraId="72181A17" w14:textId="77777777" w:rsidR="00625CEF" w:rsidRPr="00E34DA8" w:rsidRDefault="00625CEF" w:rsidP="00BA092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1ADC76A" w14:textId="77777777" w:rsidR="00625CEF" w:rsidRPr="00E34DA8" w:rsidRDefault="00625CEF" w:rsidP="00BA092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69D26C6C" w14:textId="77777777" w:rsidR="00625CEF" w:rsidRPr="00E34DA8" w:rsidRDefault="00625CEF" w:rsidP="00BE761E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4BD2CE4F" w14:textId="77777777" w:rsidR="00625CEF" w:rsidRPr="00E34DA8" w:rsidRDefault="00625CEF" w:rsidP="00625CEF">
      <w:pPr>
        <w:tabs>
          <w:tab w:val="left" w:pos="5220"/>
          <w:tab w:val="left" w:pos="6840"/>
        </w:tabs>
        <w:rPr>
          <w:rFonts w:ascii="Arial" w:eastAsia="Times New Roman" w:hAnsi="Arial" w:cs="Arial"/>
          <w:b/>
          <w:color w:val="660066"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color w:val="660066"/>
          <w:sz w:val="22"/>
          <w:szCs w:val="22"/>
          <w:lang w:eastAsia="en-GB"/>
        </w:rPr>
        <w:t xml:space="preserve"> </w:t>
      </w:r>
    </w:p>
    <w:p w14:paraId="71419585" w14:textId="77777777" w:rsidR="00625CEF" w:rsidRPr="00E34DA8" w:rsidRDefault="00625CEF" w:rsidP="00625CEF">
      <w:pPr>
        <w:rPr>
          <w:rFonts w:ascii="Arial" w:eastAsia="Times New Roman" w:hAnsi="Arial" w:cs="Arial"/>
          <w:color w:val="215868"/>
          <w:sz w:val="22"/>
          <w:szCs w:val="22"/>
          <w:u w:val="single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Disability</w:t>
      </w:r>
    </w:p>
    <w:p w14:paraId="7C1213F0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Do you have any of the following conditions, which have lasted, or are expected to last, at least 12 months? </w:t>
      </w: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</w:p>
    <w:p w14:paraId="5C93CB82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0"/>
        <w:gridCol w:w="2977"/>
      </w:tblGrid>
      <w:tr w:rsidR="00625CEF" w:rsidRPr="00E34DA8" w14:paraId="0EFF698F" w14:textId="77777777" w:rsidTr="00BA0923">
        <w:tc>
          <w:tcPr>
            <w:tcW w:w="5670" w:type="dxa"/>
            <w:shd w:val="clear" w:color="auto" w:fill="C6D9F1"/>
          </w:tcPr>
          <w:p w14:paraId="2CF314AB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Visual impairment</w:t>
            </w:r>
          </w:p>
          <w:p w14:paraId="046CA0D1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56622A59" w14:textId="7804391A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271538EE" w14:textId="77777777" w:rsidTr="00BA0923">
        <w:tc>
          <w:tcPr>
            <w:tcW w:w="5670" w:type="dxa"/>
            <w:shd w:val="clear" w:color="auto" w:fill="C6D9F1"/>
          </w:tcPr>
          <w:p w14:paraId="77814287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Hearing impairment/deaf</w:t>
            </w:r>
          </w:p>
          <w:p w14:paraId="34E21BFF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6158CF4A" w14:textId="4ABEE828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0963FD2A" w14:textId="77777777" w:rsidTr="00BA0923">
        <w:tc>
          <w:tcPr>
            <w:tcW w:w="5670" w:type="dxa"/>
            <w:shd w:val="clear" w:color="auto" w:fill="C6D9F1"/>
          </w:tcPr>
          <w:p w14:paraId="7435BD47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Physical disabilities</w:t>
            </w:r>
          </w:p>
          <w:p w14:paraId="4CAB3D2F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60571F98" w14:textId="57E53DE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197D5C8F" w14:textId="77777777" w:rsidTr="00BA0923">
        <w:tc>
          <w:tcPr>
            <w:tcW w:w="5670" w:type="dxa"/>
            <w:shd w:val="clear" w:color="auto" w:fill="C6D9F1"/>
          </w:tcPr>
          <w:p w14:paraId="5BF3D9CC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Cognitive or learning disabilities</w:t>
            </w:r>
          </w:p>
          <w:p w14:paraId="34F74106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0C865BD3" w14:textId="1904A595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1A119022" w14:textId="77777777" w:rsidTr="00BA0923">
        <w:tc>
          <w:tcPr>
            <w:tcW w:w="5670" w:type="dxa"/>
            <w:shd w:val="clear" w:color="auto" w:fill="C6D9F1"/>
          </w:tcPr>
          <w:p w14:paraId="7954A88C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Mental health condition</w:t>
            </w:r>
          </w:p>
          <w:p w14:paraId="3FD2F174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1A85CCE1" w14:textId="7F035A81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352EF096" w14:textId="77777777" w:rsidTr="00BA0923">
        <w:tc>
          <w:tcPr>
            <w:tcW w:w="5670" w:type="dxa"/>
            <w:shd w:val="clear" w:color="auto" w:fill="C6D9F1"/>
          </w:tcPr>
          <w:p w14:paraId="2ED32B44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Other long term/chronic condition</w:t>
            </w:r>
          </w:p>
          <w:p w14:paraId="762F8B0B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18F61FCE" w14:textId="237A111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2215DF54" w14:textId="77777777" w:rsidTr="00BA0923">
        <w:tc>
          <w:tcPr>
            <w:tcW w:w="5670" w:type="dxa"/>
            <w:shd w:val="clear" w:color="auto" w:fill="C6D9F1"/>
          </w:tcPr>
          <w:p w14:paraId="64D080A8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Other (please specify)</w:t>
            </w:r>
          </w:p>
          <w:p w14:paraId="2DE4A8E4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</w:tcPr>
          <w:p w14:paraId="382FEFF8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3C255203" w14:textId="77777777" w:rsidR="00625CEF" w:rsidRPr="00E34DA8" w:rsidRDefault="00625CEF" w:rsidP="00625CEF">
      <w:pPr>
        <w:rPr>
          <w:rFonts w:ascii="Arial" w:eastAsia="Times New Roman" w:hAnsi="Arial" w:cs="Arial"/>
          <w:b/>
          <w:color w:val="660066"/>
          <w:sz w:val="22"/>
          <w:szCs w:val="22"/>
          <w:lang w:eastAsia="en-GB"/>
        </w:rPr>
      </w:pPr>
    </w:p>
    <w:p w14:paraId="7EC81547" w14:textId="77777777" w:rsidR="00625CEF" w:rsidRPr="00E34DA8" w:rsidRDefault="00625CEF" w:rsidP="00625CEF">
      <w:pPr>
        <w:rPr>
          <w:rFonts w:ascii="Arial" w:eastAsia="Times New Roman" w:hAnsi="Arial" w:cs="Arial"/>
          <w:color w:val="215868"/>
          <w:sz w:val="22"/>
          <w:szCs w:val="22"/>
          <w:u w:val="single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Ethnicity</w:t>
      </w:r>
    </w:p>
    <w:p w14:paraId="5CE53CFA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Please indicate which best describes your ethnic group or background. </w:t>
      </w:r>
    </w:p>
    <w:p w14:paraId="61612A25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25CEF" w:rsidRPr="00E34DA8" w14:paraId="2114A4B3" w14:textId="77777777" w:rsidTr="00BA0923">
        <w:tc>
          <w:tcPr>
            <w:tcW w:w="8784" w:type="dxa"/>
          </w:tcPr>
          <w:p w14:paraId="679AB9C9" w14:textId="77777777" w:rsidR="00625CEF" w:rsidRPr="00E34DA8" w:rsidRDefault="00625CEF" w:rsidP="00BA092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786A3765" w14:textId="77777777" w:rsidR="00625CEF" w:rsidRPr="00E34DA8" w:rsidRDefault="00625CEF" w:rsidP="00BA092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1DDC2218" w14:textId="77777777" w:rsidR="00625CEF" w:rsidRPr="00E34DA8" w:rsidRDefault="00625CEF" w:rsidP="00BA0923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2FFF206C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698BAE51" w14:textId="77777777" w:rsidR="00625CEF" w:rsidRPr="00E34DA8" w:rsidRDefault="00625CEF" w:rsidP="00625CE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EAB4686" w14:textId="5174D7AD" w:rsidR="00625CEF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Gender</w:t>
      </w: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br/>
      </w:r>
      <w:r w:rsidR="00BE761E">
        <w:rPr>
          <w:rFonts w:ascii="Arial" w:eastAsia="Times New Roman" w:hAnsi="Arial" w:cs="Arial"/>
          <w:b/>
          <w:sz w:val="22"/>
          <w:szCs w:val="22"/>
          <w:lang w:eastAsia="en-GB"/>
        </w:rPr>
        <w:t>How would you describe your gender</w:t>
      </w:r>
    </w:p>
    <w:p w14:paraId="51E9CD4F" w14:textId="117641E5" w:rsidR="00BE761E" w:rsidRDefault="00BE761E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00CA9AC7" w14:textId="77777777" w:rsidR="00BE761E" w:rsidRPr="00E34DA8" w:rsidRDefault="00BE761E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54ABC35D" w14:textId="77777777" w:rsidR="00625CEF" w:rsidRPr="00E34DA8" w:rsidRDefault="00625CEF" w:rsidP="00625CEF">
      <w:pPr>
        <w:rPr>
          <w:rFonts w:ascii="Arial" w:eastAsia="Times New Roman" w:hAnsi="Arial" w:cs="Arial"/>
          <w:b/>
          <w:color w:val="660066"/>
          <w:sz w:val="22"/>
          <w:szCs w:val="22"/>
          <w:lang w:eastAsia="en-GB"/>
        </w:rPr>
      </w:pPr>
    </w:p>
    <w:p w14:paraId="333B7ACD" w14:textId="6DE041D2" w:rsidR="00625CEF" w:rsidRPr="00E34DA8" w:rsidRDefault="00625CEF" w:rsidP="00625CEF">
      <w:pPr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Sexual Orientation</w:t>
      </w:r>
    </w:p>
    <w:p w14:paraId="0BE2CF2F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Which of the following options best describes how you think of yourself? </w:t>
      </w:r>
    </w:p>
    <w:p w14:paraId="17330735" w14:textId="77777777" w:rsidR="00625CEF" w:rsidRPr="00E34DA8" w:rsidRDefault="00625CEF" w:rsidP="00625CEF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1559"/>
      </w:tblGrid>
      <w:tr w:rsidR="00625CEF" w:rsidRPr="00E34DA8" w14:paraId="033FA5F5" w14:textId="77777777" w:rsidTr="00BA0923">
        <w:tc>
          <w:tcPr>
            <w:tcW w:w="2977" w:type="dxa"/>
            <w:shd w:val="clear" w:color="auto" w:fill="C6D9F1"/>
          </w:tcPr>
          <w:p w14:paraId="1BA83A86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Heterosexual</w:t>
            </w:r>
          </w:p>
        </w:tc>
        <w:tc>
          <w:tcPr>
            <w:tcW w:w="1559" w:type="dxa"/>
          </w:tcPr>
          <w:p w14:paraId="1FD9D7FC" w14:textId="5AB427A0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20BD32A9" w14:textId="77777777" w:rsidTr="00BA0923">
        <w:tc>
          <w:tcPr>
            <w:tcW w:w="2977" w:type="dxa"/>
            <w:shd w:val="clear" w:color="auto" w:fill="C6D9F1"/>
          </w:tcPr>
          <w:p w14:paraId="3BCE5F74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Gay / Lesbian</w:t>
            </w:r>
          </w:p>
        </w:tc>
        <w:tc>
          <w:tcPr>
            <w:tcW w:w="1559" w:type="dxa"/>
          </w:tcPr>
          <w:p w14:paraId="7730A880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0F256C0F" w14:textId="77777777" w:rsidTr="00BA0923">
        <w:tc>
          <w:tcPr>
            <w:tcW w:w="2977" w:type="dxa"/>
            <w:shd w:val="clear" w:color="auto" w:fill="C6D9F1"/>
          </w:tcPr>
          <w:p w14:paraId="154D3020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Bisexual</w:t>
            </w:r>
          </w:p>
        </w:tc>
        <w:tc>
          <w:tcPr>
            <w:tcW w:w="1559" w:type="dxa"/>
          </w:tcPr>
          <w:p w14:paraId="4D3BEDFA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48495A64" w14:textId="77777777" w:rsidTr="00BA0923">
        <w:tc>
          <w:tcPr>
            <w:tcW w:w="2977" w:type="dxa"/>
            <w:shd w:val="clear" w:color="auto" w:fill="C6D9F1"/>
          </w:tcPr>
          <w:p w14:paraId="29AF45EE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If you prefer another term, please provide here.</w:t>
            </w:r>
          </w:p>
        </w:tc>
        <w:tc>
          <w:tcPr>
            <w:tcW w:w="1559" w:type="dxa"/>
          </w:tcPr>
          <w:p w14:paraId="441A8411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411D7C7B" w14:textId="77777777" w:rsidR="00625CEF" w:rsidRPr="00E34DA8" w:rsidRDefault="00625CEF" w:rsidP="00625CE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33D3F78" w14:textId="77777777" w:rsidR="00625CEF" w:rsidRPr="00E34DA8" w:rsidRDefault="00625CEF" w:rsidP="00625CEF">
      <w:pPr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</w:pPr>
      <w:r w:rsidRPr="00E34DA8">
        <w:rPr>
          <w:rFonts w:ascii="Arial" w:eastAsia="Times New Roman" w:hAnsi="Arial" w:cs="Arial"/>
          <w:b/>
          <w:color w:val="215868"/>
          <w:sz w:val="22"/>
          <w:szCs w:val="22"/>
          <w:u w:val="single"/>
          <w:lang w:eastAsia="en-GB"/>
        </w:rPr>
        <w:t>Gaelic Language</w:t>
      </w:r>
    </w:p>
    <w:p w14:paraId="7FB8AEB0" w14:textId="77777777" w:rsidR="00625CEF" w:rsidRPr="00E34DA8" w:rsidRDefault="00625CEF" w:rsidP="00625CEF">
      <w:pPr>
        <w:tabs>
          <w:tab w:val="left" w:pos="5220"/>
          <w:tab w:val="left" w:pos="6840"/>
        </w:tabs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>Do you speak Gaelic?</w:t>
      </w:r>
    </w:p>
    <w:p w14:paraId="6B129CCE" w14:textId="77777777" w:rsidR="00625CEF" w:rsidRPr="00E34DA8" w:rsidRDefault="00625CEF" w:rsidP="00625CEF">
      <w:pPr>
        <w:tabs>
          <w:tab w:val="left" w:pos="5220"/>
          <w:tab w:val="left" w:pos="6840"/>
        </w:tabs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1559"/>
      </w:tblGrid>
      <w:tr w:rsidR="00625CEF" w:rsidRPr="00E34DA8" w14:paraId="080D0C39" w14:textId="77777777" w:rsidTr="00BA0923">
        <w:tc>
          <w:tcPr>
            <w:tcW w:w="2977" w:type="dxa"/>
            <w:shd w:val="clear" w:color="auto" w:fill="C6D9F1"/>
          </w:tcPr>
          <w:p w14:paraId="4416893D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559" w:type="dxa"/>
          </w:tcPr>
          <w:p w14:paraId="2F9BD37C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625CEF" w:rsidRPr="00E34DA8" w14:paraId="3C2C96E1" w14:textId="77777777" w:rsidTr="00BA0923">
        <w:tc>
          <w:tcPr>
            <w:tcW w:w="2977" w:type="dxa"/>
            <w:shd w:val="clear" w:color="auto" w:fill="C6D9F1"/>
          </w:tcPr>
          <w:p w14:paraId="779AA7D1" w14:textId="77777777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4DA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559" w:type="dxa"/>
          </w:tcPr>
          <w:p w14:paraId="0324F736" w14:textId="4C610628" w:rsidR="00625CEF" w:rsidRPr="00E34DA8" w:rsidRDefault="00625CEF" w:rsidP="00BA092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14:paraId="15A4FB6D" w14:textId="77777777" w:rsidR="00625CEF" w:rsidRPr="00E34DA8" w:rsidRDefault="00625CEF" w:rsidP="00625CEF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754E4C3A" w14:textId="77777777" w:rsidR="00625CEF" w:rsidRPr="00E34DA8" w:rsidRDefault="00625CEF" w:rsidP="00625CEF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>Any other relevant information on yourself or comments you would like to share?</w:t>
      </w:r>
    </w:p>
    <w:p w14:paraId="57CF3FC9" w14:textId="58F8EA63" w:rsidR="00625CEF" w:rsidRDefault="00625CEF" w:rsidP="00625CEF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34DA8" w:rsidRPr="00E34DA8" w14:paraId="723A487C" w14:textId="77777777" w:rsidTr="00257DAA">
        <w:tc>
          <w:tcPr>
            <w:tcW w:w="8784" w:type="dxa"/>
          </w:tcPr>
          <w:p w14:paraId="165697A0" w14:textId="77777777" w:rsidR="00E34DA8" w:rsidRPr="00E34DA8" w:rsidRDefault="00E34DA8" w:rsidP="00257DAA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13039B09" w14:textId="77777777" w:rsidR="00E34DA8" w:rsidRPr="00E34DA8" w:rsidRDefault="00E34DA8" w:rsidP="00257DAA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0C5F6DCE" w14:textId="77777777" w:rsidR="00E34DA8" w:rsidRPr="00E34DA8" w:rsidRDefault="00E34DA8" w:rsidP="00257DAA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440440E4" w14:textId="77777777" w:rsidR="00E34DA8" w:rsidRPr="00E34DA8" w:rsidRDefault="00E34DA8" w:rsidP="00257DAA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6044CC67" w14:textId="77777777" w:rsidR="00E34DA8" w:rsidRPr="00E34DA8" w:rsidRDefault="00E34DA8" w:rsidP="00E34DA8">
      <w:pPr>
        <w:spacing w:line="276" w:lineRule="auto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44CEDF75" w14:textId="77777777" w:rsidR="00625CEF" w:rsidRPr="00E34DA8" w:rsidRDefault="00625CEF" w:rsidP="00625CEF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4F5F5263" w14:textId="77777777" w:rsidR="00625CEF" w:rsidRPr="00E34DA8" w:rsidRDefault="00625CEF" w:rsidP="00625CEF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16E8735D" w14:textId="77777777" w:rsidR="00625CEF" w:rsidRPr="00E34DA8" w:rsidRDefault="00625CEF" w:rsidP="00E34DA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498C2D88" w14:textId="77777777" w:rsidR="00625CEF" w:rsidRPr="00E34DA8" w:rsidRDefault="00625CEF" w:rsidP="00E34DA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E34DA8">
        <w:rPr>
          <w:rFonts w:ascii="Arial" w:eastAsia="Times New Roman" w:hAnsi="Arial" w:cs="Arial"/>
          <w:b/>
          <w:sz w:val="22"/>
          <w:szCs w:val="22"/>
          <w:lang w:eastAsia="en-GB"/>
        </w:rPr>
        <w:t>Thank you for completing this form!</w:t>
      </w:r>
    </w:p>
    <w:p w14:paraId="644BCBA7" w14:textId="193F1C45" w:rsidR="003B641C" w:rsidRPr="00E34DA8" w:rsidRDefault="003B641C">
      <w:pPr>
        <w:rPr>
          <w:rFonts w:ascii="Arial" w:hAnsi="Arial" w:cs="Arial"/>
          <w:sz w:val="22"/>
          <w:szCs w:val="22"/>
        </w:rPr>
      </w:pPr>
    </w:p>
    <w:p w14:paraId="252C39B1" w14:textId="77777777" w:rsidR="00553533" w:rsidRPr="00E34DA8" w:rsidRDefault="00553533">
      <w:pPr>
        <w:rPr>
          <w:rFonts w:ascii="Arial" w:hAnsi="Arial" w:cs="Arial"/>
          <w:sz w:val="22"/>
          <w:szCs w:val="22"/>
        </w:rPr>
      </w:pPr>
    </w:p>
    <w:sectPr w:rsidR="00553533" w:rsidRPr="00E34DA8" w:rsidSect="00791B13">
      <w:pgSz w:w="11900" w:h="16840"/>
      <w:pgMar w:top="851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F6"/>
    <w:rsid w:val="003B641C"/>
    <w:rsid w:val="003C6539"/>
    <w:rsid w:val="00553533"/>
    <w:rsid w:val="00625CEF"/>
    <w:rsid w:val="00BE761E"/>
    <w:rsid w:val="00D040F6"/>
    <w:rsid w:val="00E34DA8"/>
    <w:rsid w:val="00EF614E"/>
    <w:rsid w:val="00F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ED32"/>
  <w15:chartTrackingRefBased/>
  <w15:docId w15:val="{D481C006-D90E-41AD-8AD7-21DB0974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5CEF"/>
    <w:rPr>
      <w:color w:val="0000FF"/>
      <w:u w:val="single"/>
    </w:rPr>
  </w:style>
  <w:style w:type="table" w:styleId="TableGrid">
    <w:name w:val="Table Grid"/>
    <w:basedOn w:val="TableNormal"/>
    <w:uiPriority w:val="59"/>
    <w:rsid w:val="00625CE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scotland.com/resources/our-publications/policies/data-protection" TargetMode="External"/><Relationship Id="rId4" Type="http://schemas.openxmlformats.org/officeDocument/2006/relationships/hyperlink" Target="mailto:InverclydeCultureCollective@cvsinvercly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Boyle</dc:creator>
  <cp:keywords/>
  <dc:description/>
  <cp:lastModifiedBy>Jack Stancliffe</cp:lastModifiedBy>
  <cp:revision>2</cp:revision>
  <dcterms:created xsi:type="dcterms:W3CDTF">2022-04-11T11:42:00Z</dcterms:created>
  <dcterms:modified xsi:type="dcterms:W3CDTF">2022-04-11T11:42:00Z</dcterms:modified>
</cp:coreProperties>
</file>